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3607" w14:textId="77777777" w:rsidR="00C703C7" w:rsidRPr="00303D2B" w:rsidRDefault="00C703C7" w:rsidP="00C703C7">
      <w:pPr>
        <w:spacing w:before="100" w:after="100"/>
        <w:jc w:val="right"/>
        <w:rPr>
          <w:rFonts w:asciiTheme="minorHAnsi" w:eastAsiaTheme="majorEastAsia" w:hAnsiTheme="minorHAnsi" w:cstheme="minorHAnsi"/>
          <w:b/>
          <w:bCs/>
          <w:caps/>
          <w:sz w:val="72"/>
          <w:szCs w:val="72"/>
          <w:lang w:eastAsia="ja-JP"/>
        </w:rPr>
      </w:pPr>
      <w:r w:rsidRPr="00303D2B">
        <w:rPr>
          <w:rFonts w:asciiTheme="minorHAnsi" w:eastAsiaTheme="majorEastAsia" w:hAnsiTheme="minorHAnsi" w:cstheme="minorHAnsi"/>
          <w:b/>
          <w:bCs/>
          <w:caps/>
          <w:sz w:val="72"/>
          <w:szCs w:val="72"/>
          <w:lang w:eastAsia="ja-JP"/>
        </w:rPr>
        <w:t xml:space="preserve">TRIAD </w:t>
      </w:r>
      <w:sdt>
        <w:sdtPr>
          <w:rPr>
            <w:rFonts w:asciiTheme="minorHAnsi" w:eastAsiaTheme="majorEastAsia" w:hAnsiTheme="minorHAnsi" w:cstheme="minorHAnsi"/>
            <w:b/>
            <w:bCs/>
            <w:caps/>
            <w:sz w:val="72"/>
            <w:szCs w:val="72"/>
            <w:lang w:eastAsia="ja-JP"/>
          </w:rPr>
          <w:alias w:val="Enter title:"/>
          <w:tag w:val="Enter title:"/>
          <w:id w:val="-479621438"/>
          <w:placeholder>
            <w:docPart w:val="1BBBA7F4E7DB42D2AFC926235AE1649C"/>
          </w:placeholder>
          <w:temporary/>
          <w:showingPlcHdr/>
          <w15:appearance w15:val="hidden"/>
        </w:sdtPr>
        <w:sdtEndPr/>
        <w:sdtContent>
          <w:r w:rsidRPr="00303D2B">
            <w:rPr>
              <w:rFonts w:asciiTheme="minorHAnsi" w:eastAsiaTheme="majorEastAsia" w:hAnsiTheme="minorHAnsi" w:cstheme="minorHAnsi"/>
              <w:b/>
              <w:bCs/>
              <w:caps/>
              <w:sz w:val="72"/>
              <w:szCs w:val="72"/>
              <w:lang w:eastAsia="ja-JP"/>
            </w:rPr>
            <w:t>Minutes</w:t>
          </w:r>
        </w:sdtContent>
      </w:sdt>
    </w:p>
    <w:p w14:paraId="72378CD9" w14:textId="22817C3D" w:rsidR="00C703C7" w:rsidRPr="00303D2B" w:rsidRDefault="00F87BC7" w:rsidP="00C703C7">
      <w:pPr>
        <w:spacing w:before="100" w:after="120"/>
        <w:jc w:val="right"/>
        <w:rPr>
          <w:rFonts w:asciiTheme="minorHAnsi" w:eastAsiaTheme="majorEastAsia" w:hAnsiTheme="minorHAnsi" w:cstheme="minorHAnsi"/>
          <w:color w:val="1F497D" w:themeColor="text2"/>
          <w:sz w:val="32"/>
          <w:szCs w:val="32"/>
          <w:lang w:eastAsia="ja-JP"/>
        </w:rPr>
      </w:pPr>
      <w:r>
        <w:rPr>
          <w:rFonts w:asciiTheme="minorHAnsi" w:eastAsiaTheme="majorEastAsia" w:hAnsiTheme="minorHAnsi" w:cstheme="minorHAnsi"/>
          <w:color w:val="1F497D" w:themeColor="text2"/>
          <w:sz w:val="32"/>
          <w:szCs w:val="32"/>
          <w:lang w:eastAsia="ja-JP"/>
        </w:rPr>
        <w:t>“</w:t>
      </w:r>
      <w:r w:rsidR="0085703E">
        <w:rPr>
          <w:rFonts w:asciiTheme="minorHAnsi" w:eastAsiaTheme="majorEastAsia" w:hAnsiTheme="minorHAnsi" w:cstheme="minorHAnsi"/>
          <w:color w:val="1F497D" w:themeColor="text2"/>
          <w:sz w:val="32"/>
          <w:szCs w:val="32"/>
          <w:highlight w:val="yellow"/>
          <w:lang w:eastAsia="ja-JP"/>
        </w:rPr>
        <w:t>I</w:t>
      </w:r>
      <w:r w:rsidRPr="0085703E">
        <w:rPr>
          <w:rFonts w:asciiTheme="minorHAnsi" w:eastAsiaTheme="majorEastAsia" w:hAnsiTheme="minorHAnsi" w:cstheme="minorHAnsi"/>
          <w:color w:val="1F497D" w:themeColor="text2"/>
          <w:sz w:val="32"/>
          <w:szCs w:val="32"/>
          <w:highlight w:val="yellow"/>
          <w:lang w:eastAsia="ja-JP"/>
        </w:rPr>
        <w:t xml:space="preserve">nsert Day of Week, Month, Day, Year </w:t>
      </w:r>
      <w:r w:rsidR="0085703E">
        <w:rPr>
          <w:rFonts w:asciiTheme="minorHAnsi" w:eastAsiaTheme="majorEastAsia" w:hAnsiTheme="minorHAnsi" w:cstheme="minorHAnsi"/>
          <w:color w:val="1F497D" w:themeColor="text2"/>
          <w:sz w:val="32"/>
          <w:szCs w:val="32"/>
          <w:highlight w:val="yellow"/>
          <w:lang w:eastAsia="ja-JP"/>
        </w:rPr>
        <w:t>H</w:t>
      </w:r>
      <w:r w:rsidRPr="0085703E">
        <w:rPr>
          <w:rFonts w:asciiTheme="minorHAnsi" w:eastAsiaTheme="majorEastAsia" w:hAnsiTheme="minorHAnsi" w:cstheme="minorHAnsi"/>
          <w:color w:val="1F497D" w:themeColor="text2"/>
          <w:sz w:val="32"/>
          <w:szCs w:val="32"/>
          <w:highlight w:val="yellow"/>
          <w:lang w:eastAsia="ja-JP"/>
        </w:rPr>
        <w:t>ere</w:t>
      </w:r>
      <w:r>
        <w:rPr>
          <w:rFonts w:asciiTheme="minorHAnsi" w:eastAsiaTheme="majorEastAsia" w:hAnsiTheme="minorHAnsi" w:cstheme="minorHAnsi"/>
          <w:color w:val="1F497D" w:themeColor="text2"/>
          <w:sz w:val="32"/>
          <w:szCs w:val="32"/>
          <w:lang w:eastAsia="ja-JP"/>
        </w:rPr>
        <w:t>”</w:t>
      </w:r>
    </w:p>
    <w:p w14:paraId="582346A9" w14:textId="2773A21D" w:rsidR="00C703C7" w:rsidRPr="00303D2B" w:rsidRDefault="00C703C7" w:rsidP="00C703C7">
      <w:pPr>
        <w:pBdr>
          <w:top w:val="single" w:sz="4" w:space="1" w:color="1F497D" w:themeColor="text2"/>
        </w:pBdr>
        <w:spacing w:before="100" w:after="100"/>
        <w:contextualSpacing/>
        <w:jc w:val="right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 w:rsidRPr="00303D2B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 xml:space="preserve">Meeting called to order at </w:t>
      </w:r>
      <w:r w:rsidR="00F87BC7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>“</w:t>
      </w:r>
      <w:r w:rsidR="00F87BC7" w:rsidRPr="0085703E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highlight w:val="yellow"/>
          <w:lang w:eastAsia="ja-JP"/>
        </w:rPr>
        <w:t>insert time here</w:t>
      </w:r>
      <w:r w:rsidR="00F87BC7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>”</w:t>
      </w:r>
      <w:r w:rsidRPr="00303D2B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 xml:space="preserve"> by </w:t>
      </w:r>
      <w:r w:rsidR="00F87BC7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>“</w:t>
      </w:r>
      <w:r w:rsidR="00F87BC7" w:rsidRPr="0085703E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highlight w:val="yellow"/>
          <w:lang w:eastAsia="ja-JP"/>
        </w:rPr>
        <w:t>insert name here</w:t>
      </w:r>
      <w:r w:rsidR="00F87BC7">
        <w:rPr>
          <w:rFonts w:asciiTheme="minorHAnsi" w:eastAsiaTheme="minorEastAsia" w:hAnsiTheme="minorHAnsi" w:cstheme="minorHAnsi"/>
          <w:i/>
          <w:iCs/>
          <w:color w:val="632423" w:themeColor="accent2" w:themeShade="80"/>
          <w:sz w:val="22"/>
          <w:szCs w:val="21"/>
          <w:lang w:eastAsia="ja-JP"/>
        </w:rPr>
        <w:t>”</w:t>
      </w:r>
    </w:p>
    <w:sdt>
      <w:sdtPr>
        <w:rPr>
          <w:rFonts w:asciiTheme="minorHAnsi" w:eastAsiaTheme="majorEastAsia" w:hAnsiTheme="minorHAnsi" w:cstheme="minorHAnsi"/>
          <w:color w:val="4F6228" w:themeColor="accent3" w:themeShade="80"/>
          <w:lang w:eastAsia="ja-JP"/>
        </w:rPr>
        <w:alias w:val="In attendance:"/>
        <w:tag w:val="In attendance:"/>
        <w:id w:val="-34966697"/>
        <w:placeholder>
          <w:docPart w:val="43F8FDE530A84F8A9274FAC02C9714F7"/>
        </w:placeholder>
        <w:temporary/>
        <w:showingPlcHdr/>
        <w15:appearance w15:val="hidden"/>
      </w:sdtPr>
      <w:sdtEndPr/>
      <w:sdtContent>
        <w:p w14:paraId="5C5A958A" w14:textId="77777777" w:rsidR="00C703C7" w:rsidRPr="00303D2B" w:rsidRDefault="00C703C7" w:rsidP="00C703C7">
          <w:pPr>
            <w:pBdr>
              <w:top w:val="single" w:sz="4" w:space="1" w:color="4F6228" w:themeColor="accent3" w:themeShade="80"/>
              <w:bottom w:val="single" w:sz="12" w:space="1" w:color="4F6228" w:themeColor="accent3" w:themeShade="80"/>
            </w:pBdr>
            <w:spacing w:before="240" w:after="240"/>
            <w:outlineLvl w:val="0"/>
            <w:rPr>
              <w:rFonts w:asciiTheme="minorHAnsi" w:eastAsiaTheme="majorEastAsia" w:hAnsiTheme="minorHAnsi" w:cstheme="minorHAnsi"/>
              <w:color w:val="4F6228" w:themeColor="accent3" w:themeShade="80"/>
              <w:lang w:eastAsia="ja-JP"/>
            </w:rPr>
          </w:pPr>
          <w:r w:rsidRPr="00303D2B">
            <w:rPr>
              <w:rFonts w:asciiTheme="minorHAnsi" w:eastAsiaTheme="majorEastAsia" w:hAnsiTheme="minorHAnsi" w:cstheme="minorHAnsi"/>
              <w:color w:val="4F6228" w:themeColor="accent3" w:themeShade="80"/>
              <w:lang w:eastAsia="ja-JP"/>
            </w:rPr>
            <w:t>In Attendance</w:t>
          </w:r>
        </w:p>
      </w:sdtContent>
    </w:sdt>
    <w:p w14:paraId="1A27A84D" w14:textId="14218069" w:rsidR="00C703C7" w:rsidRPr="0085703E" w:rsidRDefault="00F87BC7" w:rsidP="00C703C7">
      <w:pPr>
        <w:spacing w:before="100" w:after="100"/>
        <w:rPr>
          <w:rFonts w:asciiTheme="minorHAnsi" w:eastAsiaTheme="minorEastAsia" w:hAnsiTheme="minorHAnsi" w:cstheme="minorHAnsi"/>
          <w:i/>
          <w:iCs/>
          <w:sz w:val="22"/>
          <w:szCs w:val="21"/>
          <w:highlight w:val="yellow"/>
          <w:lang w:eastAsia="ja-JP"/>
        </w:rPr>
      </w:pPr>
      <w:r w:rsidRPr="0085703E">
        <w:rPr>
          <w:rFonts w:asciiTheme="minorHAnsi" w:eastAsiaTheme="minorEastAsia" w:hAnsiTheme="minorHAnsi" w:cstheme="minorHAnsi"/>
          <w:i/>
          <w:iCs/>
          <w:sz w:val="22"/>
          <w:szCs w:val="21"/>
          <w:highlight w:val="yellow"/>
          <w:lang w:eastAsia="ja-JP"/>
        </w:rPr>
        <w:t xml:space="preserve">Insert Those in Attendance Here </w:t>
      </w:r>
    </w:p>
    <w:p w14:paraId="7E704B4A" w14:textId="5CCF0128" w:rsidR="00C703C7" w:rsidRPr="00F87BC7" w:rsidRDefault="00F87BC7" w:rsidP="00C703C7">
      <w:pPr>
        <w:spacing w:before="100" w:after="100"/>
        <w:rPr>
          <w:rFonts w:asciiTheme="minorHAnsi" w:eastAsiaTheme="minorEastAsia" w:hAnsiTheme="minorHAnsi" w:cstheme="minorHAnsi"/>
          <w:i/>
          <w:iCs/>
          <w:sz w:val="22"/>
          <w:szCs w:val="21"/>
          <w:lang w:eastAsia="ja-JP"/>
        </w:rPr>
      </w:pPr>
      <w:r w:rsidRPr="0085703E">
        <w:rPr>
          <w:rFonts w:asciiTheme="minorHAnsi" w:eastAsiaTheme="minorEastAsia" w:hAnsiTheme="minorHAnsi" w:cstheme="minorHAnsi"/>
          <w:i/>
          <w:iCs/>
          <w:sz w:val="22"/>
          <w:szCs w:val="21"/>
          <w:highlight w:val="yellow"/>
          <w:lang w:eastAsia="ja-JP"/>
        </w:rPr>
        <w:t>Insert Meeting Location Here</w:t>
      </w:r>
    </w:p>
    <w:p w14:paraId="3505545D" w14:textId="77777777" w:rsidR="00C703C7" w:rsidRPr="00303D2B" w:rsidRDefault="00A42FBE" w:rsidP="00C703C7">
      <w:pPr>
        <w:pBdr>
          <w:top w:val="single" w:sz="4" w:space="1" w:color="4F6228" w:themeColor="accent3" w:themeShade="80"/>
          <w:bottom w:val="single" w:sz="12" w:space="1" w:color="4F6228" w:themeColor="accent3" w:themeShade="80"/>
        </w:pBdr>
        <w:spacing w:before="240" w:after="240"/>
        <w:outlineLvl w:val="0"/>
        <w:rPr>
          <w:rFonts w:asciiTheme="minorHAnsi" w:eastAsiaTheme="majorEastAsia" w:hAnsiTheme="minorHAnsi" w:cstheme="minorHAnsi"/>
          <w:color w:val="4F6228" w:themeColor="accent3" w:themeShade="80"/>
          <w:lang w:eastAsia="ja-JP"/>
        </w:rPr>
      </w:pPr>
      <w:sdt>
        <w:sdtPr>
          <w:rPr>
            <w:rFonts w:asciiTheme="minorHAnsi" w:eastAsiaTheme="majorEastAsia" w:hAnsiTheme="minorHAnsi" w:cstheme="minorHAnsi"/>
            <w:color w:val="4F6228" w:themeColor="accent3" w:themeShade="80"/>
            <w:lang w:eastAsia="ja-JP"/>
          </w:rPr>
          <w:alias w:val="Approval of minutes:"/>
          <w:tag w:val="Approval of minutes:"/>
          <w:id w:val="96078072"/>
          <w:placeholder>
            <w:docPart w:val="CCC31F76BCFD418898C854588EAD949E"/>
          </w:placeholder>
          <w:temporary/>
          <w:showingPlcHdr/>
          <w15:appearance w15:val="hidden"/>
        </w:sdtPr>
        <w:sdtEndPr/>
        <w:sdtContent>
          <w:r w:rsidR="00C703C7" w:rsidRPr="00DA189B">
            <w:rPr>
              <w:rFonts w:asciiTheme="minorHAnsi" w:eastAsiaTheme="majorEastAsia" w:hAnsiTheme="minorHAnsi" w:cstheme="minorHAnsi"/>
              <w:color w:val="4F6228" w:themeColor="accent3" w:themeShade="80"/>
              <w:u w:val="single"/>
              <w:lang w:eastAsia="ja-JP"/>
            </w:rPr>
            <w:t>Approval of Minutes</w:t>
          </w:r>
        </w:sdtContent>
      </w:sdt>
    </w:p>
    <w:p w14:paraId="28823EA4" w14:textId="3316311A" w:rsidR="00C703C7" w:rsidRPr="00303D2B" w:rsidRDefault="00C703C7" w:rsidP="00C703C7">
      <w:pPr>
        <w:pBdr>
          <w:top w:val="single" w:sz="4" w:space="1" w:color="4F6228" w:themeColor="accent3" w:themeShade="80"/>
          <w:bottom w:val="single" w:sz="12" w:space="1" w:color="4F6228" w:themeColor="accent3" w:themeShade="80"/>
        </w:pBdr>
        <w:spacing w:before="240" w:after="240"/>
        <w:outlineLvl w:val="0"/>
        <w:rPr>
          <w:rFonts w:asciiTheme="minorHAnsi" w:eastAsiaTheme="majorEastAsia" w:hAnsiTheme="minorHAnsi" w:cstheme="minorHAnsi"/>
          <w:sz w:val="20"/>
          <w:szCs w:val="20"/>
          <w:lang w:eastAsia="ja-JP"/>
        </w:rPr>
      </w:pPr>
      <w:r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A motion to approve the minutes of </w:t>
      </w:r>
      <w:r w:rsidR="00F87BC7" w:rsidRPr="00F87BC7">
        <w:rPr>
          <w:rFonts w:asciiTheme="minorHAnsi" w:eastAsiaTheme="majorEastAsia" w:hAnsiTheme="minorHAnsi" w:cstheme="minorHAnsi"/>
          <w:i/>
          <w:iCs/>
          <w:sz w:val="20"/>
          <w:szCs w:val="20"/>
          <w:lang w:eastAsia="ja-JP"/>
        </w:rPr>
        <w:t>“</w:t>
      </w:r>
      <w:r w:rsidR="00F87BC7" w:rsidRPr="0085703E">
        <w:rPr>
          <w:rFonts w:asciiTheme="minorHAnsi" w:eastAsiaTheme="majorEastAsia" w:hAnsiTheme="minorHAnsi" w:cstheme="minorHAnsi"/>
          <w:i/>
          <w:iCs/>
          <w:sz w:val="20"/>
          <w:szCs w:val="20"/>
          <w:highlight w:val="yellow"/>
          <w:lang w:eastAsia="ja-JP"/>
        </w:rPr>
        <w:t>insert last meeting date here</w:t>
      </w:r>
      <w:r w:rsidR="00F87BC7" w:rsidRPr="00F87BC7">
        <w:rPr>
          <w:rFonts w:asciiTheme="minorHAnsi" w:eastAsiaTheme="majorEastAsia" w:hAnsiTheme="minorHAnsi" w:cstheme="minorHAnsi"/>
          <w:i/>
          <w:iCs/>
          <w:sz w:val="20"/>
          <w:szCs w:val="20"/>
          <w:lang w:eastAsia="ja-JP"/>
        </w:rPr>
        <w:t>”</w:t>
      </w:r>
      <w:r w:rsidR="00E84F81" w:rsidRPr="00F87BC7">
        <w:rPr>
          <w:rFonts w:asciiTheme="minorHAnsi" w:eastAsiaTheme="majorEastAsia" w:hAnsiTheme="minorHAnsi" w:cstheme="minorHAnsi"/>
          <w:i/>
          <w:iCs/>
          <w:sz w:val="20"/>
          <w:szCs w:val="20"/>
          <w:lang w:eastAsia="ja-JP"/>
        </w:rPr>
        <w:t>,</w:t>
      </w:r>
      <w:r w:rsidR="008473E5"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 </w:t>
      </w:r>
      <w:r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was made by </w:t>
      </w:r>
      <w:r w:rsidR="0085703E">
        <w:rPr>
          <w:rFonts w:asciiTheme="minorHAnsi" w:eastAsiaTheme="majorEastAsia" w:hAnsiTheme="minorHAnsi" w:cstheme="minorHAnsi"/>
          <w:sz w:val="20"/>
          <w:szCs w:val="20"/>
          <w:lang w:eastAsia="ja-JP"/>
        </w:rPr>
        <w:t>“</w:t>
      </w:r>
      <w:r w:rsidR="0085703E" w:rsidRPr="0085703E">
        <w:rPr>
          <w:rFonts w:asciiTheme="minorHAnsi" w:eastAsiaTheme="majorEastAsia" w:hAnsiTheme="minorHAnsi" w:cstheme="minorHAnsi"/>
          <w:sz w:val="20"/>
          <w:szCs w:val="20"/>
          <w:highlight w:val="yellow"/>
          <w:lang w:eastAsia="ja-JP"/>
        </w:rPr>
        <w:t>insert name here</w:t>
      </w:r>
      <w:r w:rsidR="0085703E">
        <w:rPr>
          <w:rFonts w:asciiTheme="minorHAnsi" w:eastAsiaTheme="majorEastAsia" w:hAnsiTheme="minorHAnsi" w:cstheme="minorHAnsi"/>
          <w:sz w:val="20"/>
          <w:szCs w:val="20"/>
          <w:lang w:eastAsia="ja-JP"/>
        </w:rPr>
        <w:t>”</w:t>
      </w:r>
      <w:r w:rsidR="008473E5"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 with a</w:t>
      </w:r>
      <w:r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 second by </w:t>
      </w:r>
      <w:r w:rsidR="0085703E">
        <w:rPr>
          <w:rFonts w:asciiTheme="minorHAnsi" w:eastAsiaTheme="majorEastAsia" w:hAnsiTheme="minorHAnsi" w:cstheme="minorHAnsi"/>
          <w:sz w:val="20"/>
          <w:szCs w:val="20"/>
          <w:lang w:eastAsia="ja-JP"/>
        </w:rPr>
        <w:t>“</w:t>
      </w:r>
      <w:r w:rsidR="0085703E" w:rsidRPr="0085703E">
        <w:rPr>
          <w:rFonts w:asciiTheme="minorHAnsi" w:eastAsiaTheme="majorEastAsia" w:hAnsiTheme="minorHAnsi" w:cstheme="minorHAnsi"/>
          <w:sz w:val="20"/>
          <w:szCs w:val="20"/>
          <w:highlight w:val="yellow"/>
          <w:lang w:eastAsia="ja-JP"/>
        </w:rPr>
        <w:t>insert name here</w:t>
      </w:r>
      <w:r w:rsidR="0085703E">
        <w:rPr>
          <w:rFonts w:asciiTheme="minorHAnsi" w:eastAsiaTheme="majorEastAsia" w:hAnsiTheme="minorHAnsi" w:cstheme="minorHAnsi"/>
          <w:sz w:val="20"/>
          <w:szCs w:val="20"/>
          <w:lang w:eastAsia="ja-JP"/>
        </w:rPr>
        <w:t>”</w:t>
      </w:r>
      <w:r w:rsidR="008473E5"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.  </w:t>
      </w:r>
      <w:r w:rsidRPr="00303D2B">
        <w:rPr>
          <w:rFonts w:asciiTheme="minorHAnsi" w:eastAsiaTheme="majorEastAsia" w:hAnsiTheme="minorHAnsi" w:cstheme="minorHAnsi"/>
          <w:sz w:val="20"/>
          <w:szCs w:val="20"/>
          <w:lang w:eastAsia="ja-JP"/>
        </w:rPr>
        <w:t xml:space="preserve">The motion was approved by unanimous voice vote. </w:t>
      </w:r>
    </w:p>
    <w:p w14:paraId="6B82C9E1" w14:textId="2FA53D3B" w:rsidR="008473E5" w:rsidRPr="00303D2B" w:rsidRDefault="008473E5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Treasurer’s Report </w:t>
      </w:r>
    </w:p>
    <w:p w14:paraId="3ACFE55E" w14:textId="52D1F342" w:rsidR="00C703C7" w:rsidRPr="00303D2B" w:rsidRDefault="0085703E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="00C703C7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 stated that the bank balance 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is 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amount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="00C703C7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.  A motion to approve the Treasure’s report was made by 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="00C703C7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 with a second by 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="00C703C7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.  The motion was approved by unanimous voice vote.   </w:t>
      </w:r>
    </w:p>
    <w:p w14:paraId="549F172C" w14:textId="77777777" w:rsidR="00C703C7" w:rsidRPr="00303D2B" w:rsidRDefault="00C703C7" w:rsidP="00C703C7">
      <w:pPr>
        <w:spacing w:before="100" w:after="100"/>
        <w:rPr>
          <w:rFonts w:asciiTheme="minorHAnsi" w:eastAsiaTheme="majorEastAsia" w:hAnsiTheme="minorHAnsi" w:cstheme="minorHAnsi"/>
          <w:color w:val="4F6228" w:themeColor="accent3" w:themeShade="80"/>
          <w:u w:val="single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  <w:t xml:space="preserve">Old Business </w:t>
      </w:r>
    </w:p>
    <w:p w14:paraId="7FAE4B4C" w14:textId="280A7437" w:rsidR="004C1B35" w:rsidRDefault="0085703E" w:rsidP="00C703C7">
      <w:pPr>
        <w:numPr>
          <w:ilvl w:val="0"/>
          <w:numId w:val="1"/>
        </w:numPr>
        <w:spacing w:before="100" w:after="100"/>
        <w:contextualSpacing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Old Business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</w:p>
    <w:p w14:paraId="4255EFCC" w14:textId="77777777" w:rsidR="0085703E" w:rsidRPr="00303D2B" w:rsidRDefault="0085703E" w:rsidP="0085703E">
      <w:pPr>
        <w:spacing w:before="100" w:after="100"/>
        <w:ind w:left="720"/>
        <w:contextualSpacing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</w:p>
    <w:p w14:paraId="2B887E21" w14:textId="77777777" w:rsidR="00C703C7" w:rsidRPr="00303D2B" w:rsidRDefault="00C703C7" w:rsidP="00C703C7">
      <w:pPr>
        <w:spacing w:before="100" w:after="100"/>
        <w:contextualSpacing/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  <w:t>New Business</w:t>
      </w:r>
    </w:p>
    <w:p w14:paraId="15B6863E" w14:textId="2BD724EF" w:rsidR="00C703C7" w:rsidRPr="00303D2B" w:rsidRDefault="0085703E" w:rsidP="002D724A">
      <w:pPr>
        <w:pStyle w:val="ListParagraph"/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New Business Here</w:t>
      </w:r>
      <w:r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</w:p>
    <w:p w14:paraId="1648C7A7" w14:textId="77777777" w:rsidR="00C703C7" w:rsidRPr="00303D2B" w:rsidRDefault="00C703C7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  <w:t>Announcements</w:t>
      </w:r>
    </w:p>
    <w:p w14:paraId="435E3A87" w14:textId="4325E25B" w:rsidR="00C703C7" w:rsidRPr="00303D2B" w:rsidRDefault="0085703E" w:rsidP="00DF63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85703E">
        <w:rPr>
          <w:rFonts w:asciiTheme="minorHAnsi" w:hAnsiTheme="minorHAnsi" w:cstheme="minorHAnsi"/>
          <w:highlight w:val="yellow"/>
        </w:rPr>
        <w:t>Insert Announcements Here</w:t>
      </w:r>
      <w:r>
        <w:rPr>
          <w:rFonts w:asciiTheme="minorHAnsi" w:hAnsiTheme="minorHAnsi" w:cstheme="minorHAnsi"/>
        </w:rPr>
        <w:t>”</w:t>
      </w:r>
    </w:p>
    <w:p w14:paraId="309D48E1" w14:textId="77777777" w:rsidR="00303D2B" w:rsidRPr="00303D2B" w:rsidRDefault="00303D2B" w:rsidP="00C703C7">
      <w:pPr>
        <w:spacing w:before="100" w:after="100"/>
        <w:rPr>
          <w:rFonts w:asciiTheme="minorHAnsi" w:eastAsiaTheme="minorEastAsia" w:hAnsiTheme="minorHAnsi" w:cstheme="minorHAnsi"/>
          <w:u w:val="single"/>
          <w:lang w:eastAsia="ja-JP"/>
        </w:rPr>
      </w:pPr>
    </w:p>
    <w:p w14:paraId="2BCD589B" w14:textId="63E7044F" w:rsidR="00BF0503" w:rsidRPr="00303D2B" w:rsidRDefault="00C703C7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</w:pPr>
      <w:r w:rsidRPr="00303D2B">
        <w:rPr>
          <w:rFonts w:asciiTheme="minorHAnsi" w:eastAsiaTheme="minorEastAsia" w:hAnsiTheme="minorHAnsi" w:cstheme="minorHAnsi"/>
          <w:u w:val="single"/>
          <w:lang w:eastAsia="ja-JP"/>
        </w:rPr>
        <w:t>Adjournment</w:t>
      </w:r>
      <w:r w:rsidRPr="00303D2B">
        <w:rPr>
          <w:rFonts w:asciiTheme="minorHAnsi" w:eastAsiaTheme="minorEastAsia" w:hAnsiTheme="minorHAnsi" w:cstheme="minorHAnsi"/>
          <w:sz w:val="22"/>
          <w:szCs w:val="21"/>
          <w:u w:val="single"/>
          <w:lang w:eastAsia="ja-JP"/>
        </w:rPr>
        <w:t>_</w:t>
      </w:r>
    </w:p>
    <w:p w14:paraId="1CB33553" w14:textId="4671F124" w:rsidR="00C703C7" w:rsidRPr="00303D2B" w:rsidRDefault="00303D2B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The meeting was adjourned at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="0085703E"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time here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.  </w:t>
      </w:r>
      <w:r w:rsidR="00BF0503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A motion to adjourn was made by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="0085703E"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="00BF0503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 with a second by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="0085703E"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”.</w:t>
      </w:r>
      <w:r w:rsidR="00BF0503"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  </w:t>
      </w:r>
      <w:r w:rsidR="00440B71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The voice vote was unanimous.  </w:t>
      </w:r>
    </w:p>
    <w:p w14:paraId="11AA1684" w14:textId="01D41201" w:rsidR="00C703C7" w:rsidRPr="00303D2B" w:rsidRDefault="00C703C7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Next meeting: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="0085703E"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day, month/day/year here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     </w:t>
      </w:r>
    </w:p>
    <w:p w14:paraId="3A821724" w14:textId="77777777" w:rsidR="00303D2B" w:rsidRPr="00303D2B" w:rsidRDefault="00303D2B" w:rsidP="00C703C7">
      <w:pPr>
        <w:spacing w:before="100" w:after="100"/>
        <w:rPr>
          <w:rFonts w:asciiTheme="minorHAnsi" w:eastAsiaTheme="minorEastAsia" w:hAnsiTheme="minorHAnsi" w:cstheme="minorHAnsi"/>
          <w:sz w:val="22"/>
          <w:szCs w:val="21"/>
          <w:lang w:eastAsia="ja-JP"/>
        </w:rPr>
      </w:pPr>
    </w:p>
    <w:p w14:paraId="452E790E" w14:textId="677090A4" w:rsidR="00C703C7" w:rsidRPr="00303D2B" w:rsidRDefault="00C703C7" w:rsidP="00C703C7">
      <w:pPr>
        <w:spacing w:before="100" w:after="100"/>
        <w:rPr>
          <w:rFonts w:asciiTheme="minorHAnsi" w:hAnsiTheme="minorHAnsi" w:cstheme="minorHAnsi"/>
        </w:rPr>
      </w:pP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Respectfully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S</w:t>
      </w: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ubmitted, 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“</w:t>
      </w:r>
      <w:r w:rsidR="0085703E" w:rsidRPr="0085703E">
        <w:rPr>
          <w:rFonts w:asciiTheme="minorHAnsi" w:eastAsiaTheme="minorEastAsia" w:hAnsiTheme="minorHAnsi" w:cstheme="minorHAnsi"/>
          <w:sz w:val="22"/>
          <w:szCs w:val="21"/>
          <w:highlight w:val="yellow"/>
          <w:lang w:eastAsia="ja-JP"/>
        </w:rPr>
        <w:t>Insert name here</w:t>
      </w:r>
      <w:r w:rsidR="0085703E">
        <w:rPr>
          <w:rFonts w:asciiTheme="minorHAnsi" w:eastAsiaTheme="minorEastAsia" w:hAnsiTheme="minorHAnsi" w:cstheme="minorHAnsi"/>
          <w:sz w:val="22"/>
          <w:szCs w:val="21"/>
          <w:lang w:eastAsia="ja-JP"/>
        </w:rPr>
        <w:t>”</w:t>
      </w:r>
      <w:r w:rsidRPr="00303D2B">
        <w:rPr>
          <w:rFonts w:asciiTheme="minorHAnsi" w:eastAsiaTheme="minorEastAsia" w:hAnsiTheme="minorHAnsi" w:cstheme="minorHAnsi"/>
          <w:sz w:val="22"/>
          <w:szCs w:val="21"/>
          <w:lang w:eastAsia="ja-JP"/>
        </w:rPr>
        <w:t xml:space="preserve">. </w:t>
      </w:r>
    </w:p>
    <w:p w14:paraId="1728639D" w14:textId="77777777" w:rsidR="0085703E" w:rsidRPr="00303D2B" w:rsidRDefault="0085703E">
      <w:pPr>
        <w:rPr>
          <w:rFonts w:asciiTheme="minorHAnsi" w:hAnsiTheme="minorHAnsi" w:cstheme="minorHAnsi"/>
        </w:rPr>
      </w:pPr>
    </w:p>
    <w:sectPr w:rsidR="0085703E" w:rsidRPr="00303D2B" w:rsidSect="00DF63BB">
      <w:footerReference w:type="default" r:id="rId10"/>
      <w:footerReference w:type="first" r:id="rId11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F05B" w14:textId="77777777" w:rsidR="0085703E" w:rsidRDefault="0085703E">
      <w:r>
        <w:separator/>
      </w:r>
    </w:p>
  </w:endnote>
  <w:endnote w:type="continuationSeparator" w:id="0">
    <w:p w14:paraId="123EAA08" w14:textId="77777777" w:rsidR="0085703E" w:rsidRDefault="0085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6E348" w14:textId="77777777" w:rsidR="0085703E" w:rsidRDefault="00C33E2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0B16" w14:textId="7D66E4A2" w:rsidR="00A42FBE" w:rsidRPr="00A42FBE" w:rsidRDefault="00A42FBE">
    <w:pPr>
      <w:pStyle w:val="Footer"/>
      <w:rPr>
        <w:i/>
        <w:iCs/>
      </w:rPr>
    </w:pPr>
    <w:r w:rsidRPr="00A42FBE">
      <w:rPr>
        <w:i/>
        <w:iCs/>
      </w:rPr>
      <w:t>Sample created by AgeGuide Northeastern Illinois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11714" w14:textId="77777777" w:rsidR="0085703E" w:rsidRDefault="0085703E">
      <w:r>
        <w:separator/>
      </w:r>
    </w:p>
  </w:footnote>
  <w:footnote w:type="continuationSeparator" w:id="0">
    <w:p w14:paraId="2D7BD59A" w14:textId="77777777" w:rsidR="0085703E" w:rsidRDefault="0085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36B6F"/>
    <w:multiLevelType w:val="hybridMultilevel"/>
    <w:tmpl w:val="44B65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23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C7"/>
    <w:rsid w:val="000E7856"/>
    <w:rsid w:val="00113F84"/>
    <w:rsid w:val="00125065"/>
    <w:rsid w:val="00212226"/>
    <w:rsid w:val="00226E46"/>
    <w:rsid w:val="002B1AA3"/>
    <w:rsid w:val="002D1DAA"/>
    <w:rsid w:val="002D724A"/>
    <w:rsid w:val="00303D2B"/>
    <w:rsid w:val="00347CBC"/>
    <w:rsid w:val="003A1231"/>
    <w:rsid w:val="003E62AE"/>
    <w:rsid w:val="00440B71"/>
    <w:rsid w:val="00443491"/>
    <w:rsid w:val="004C1B35"/>
    <w:rsid w:val="00511934"/>
    <w:rsid w:val="0066312B"/>
    <w:rsid w:val="007668BE"/>
    <w:rsid w:val="008473E5"/>
    <w:rsid w:val="00851D08"/>
    <w:rsid w:val="0085703E"/>
    <w:rsid w:val="008A647D"/>
    <w:rsid w:val="008F7568"/>
    <w:rsid w:val="00A42FBE"/>
    <w:rsid w:val="00BF0503"/>
    <w:rsid w:val="00C23B17"/>
    <w:rsid w:val="00C33E26"/>
    <w:rsid w:val="00C703C7"/>
    <w:rsid w:val="00DA189B"/>
    <w:rsid w:val="00DF63BB"/>
    <w:rsid w:val="00E84F81"/>
    <w:rsid w:val="00EB2EB6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47218"/>
  <w15:chartTrackingRefBased/>
  <w15:docId w15:val="{D5693B93-57B4-49B9-9659-47DFDE05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C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0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3C7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3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F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FBE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BBA7F4E7DB42D2AFC926235AE1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1B9F-FE61-4EA4-B3DA-E11FDD5589E5}"/>
      </w:docPartPr>
      <w:docPartBody>
        <w:p w:rsidR="005121AF" w:rsidRDefault="002722D7" w:rsidP="002722D7">
          <w:pPr>
            <w:pStyle w:val="1BBBA7F4E7DB42D2AFC926235AE1649C"/>
          </w:pPr>
          <w:r w:rsidRPr="00435446">
            <w:t>Minutes</w:t>
          </w:r>
        </w:p>
      </w:docPartBody>
    </w:docPart>
    <w:docPart>
      <w:docPartPr>
        <w:name w:val="43F8FDE530A84F8A9274FAC02C97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E70F-3780-47EF-A101-33294D5AED31}"/>
      </w:docPartPr>
      <w:docPartBody>
        <w:p w:rsidR="005121AF" w:rsidRDefault="002722D7" w:rsidP="002722D7">
          <w:pPr>
            <w:pStyle w:val="43F8FDE530A84F8A9274FAC02C9714F7"/>
          </w:pPr>
          <w:r>
            <w:t>In Attendance</w:t>
          </w:r>
        </w:p>
      </w:docPartBody>
    </w:docPart>
    <w:docPart>
      <w:docPartPr>
        <w:name w:val="CCC31F76BCFD418898C854588EAD9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7F93E-32E9-46E3-A9E8-B3CD6DBE5268}"/>
      </w:docPartPr>
      <w:docPartBody>
        <w:p w:rsidR="005121AF" w:rsidRDefault="002722D7" w:rsidP="002722D7">
          <w:pPr>
            <w:pStyle w:val="CCC31F76BCFD418898C854588EAD949E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D7"/>
    <w:rsid w:val="002722D7"/>
    <w:rsid w:val="002D1DAA"/>
    <w:rsid w:val="005121AF"/>
    <w:rsid w:val="00851D08"/>
    <w:rsid w:val="00C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BBA7F4E7DB42D2AFC926235AE1649C">
    <w:name w:val="1BBBA7F4E7DB42D2AFC926235AE1649C"/>
    <w:rsid w:val="002722D7"/>
  </w:style>
  <w:style w:type="paragraph" w:customStyle="1" w:styleId="43F8FDE530A84F8A9274FAC02C9714F7">
    <w:name w:val="43F8FDE530A84F8A9274FAC02C9714F7"/>
    <w:rsid w:val="002722D7"/>
  </w:style>
  <w:style w:type="paragraph" w:customStyle="1" w:styleId="CCC31F76BCFD418898C854588EAD949E">
    <w:name w:val="CCC31F76BCFD418898C854588EAD949E"/>
    <w:rsid w:val="002722D7"/>
  </w:style>
  <w:style w:type="paragraph" w:customStyle="1" w:styleId="DCE36E2D3D5E4DD6857E37E0F78116F8">
    <w:name w:val="DCE36E2D3D5E4DD6857E37E0F78116F8"/>
    <w:rsid w:val="00C67F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F5EAEEADB55445A024DD745897C05A" ma:contentTypeVersion="20" ma:contentTypeDescription="Create a new document." ma:contentTypeScope="" ma:versionID="c867bc0257e7958980a36f5449ed179c">
  <xsd:schema xmlns:xsd="http://www.w3.org/2001/XMLSchema" xmlns:xs="http://www.w3.org/2001/XMLSchema" xmlns:p="http://schemas.microsoft.com/office/2006/metadata/properties" xmlns:ns1="http://schemas.microsoft.com/sharepoint/v3" xmlns:ns2="fe6ab4b2-1c4c-467e-8243-2e2b824ef9df" xmlns:ns3="34c260ee-0cb7-478e-85cb-d44470d33d61" targetNamespace="http://schemas.microsoft.com/office/2006/metadata/properties" ma:root="true" ma:fieldsID="784c0958904316cf6adf69e75a6cccda" ns1:_="" ns2:_="" ns3:_="">
    <xsd:import namespace="http://schemas.microsoft.com/sharepoint/v3"/>
    <xsd:import namespace="fe6ab4b2-1c4c-467e-8243-2e2b824ef9df"/>
    <xsd:import namespace="34c260ee-0cb7-478e-85cb-d44470d33d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ab4b2-1c4c-467e-8243-2e2b824ef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e680a-d340-4589-b508-7f36afd53d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260ee-0cb7-478e-85cb-d44470d33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fc5f51-128e-488c-96ed-feb281fda66e}" ma:internalName="TaxCatchAll" ma:showField="CatchAllData" ma:web="34c260ee-0cb7-478e-85cb-d44470d33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6ab4b2-1c4c-467e-8243-2e2b824ef9df">
      <Terms xmlns="http://schemas.microsoft.com/office/infopath/2007/PartnerControls"/>
    </lcf76f155ced4ddcb4097134ff3c332f>
    <_ip_UnifiedCompliancePolicyUIAction xmlns="http://schemas.microsoft.com/sharepoint/v3" xsi:nil="true"/>
    <TaxCatchAll xmlns="34c260ee-0cb7-478e-85cb-d44470d33d61" xsi:nil="true"/>
    <_ip_UnifiedCompliancePolicyProperties xmlns="http://schemas.microsoft.com/sharepoint/v3" xsi:nil="true"/>
    <SharedWithUsers xmlns="34c260ee-0cb7-478e-85cb-d44470d33d61">
      <UserInfo>
        <DisplayName/>
        <AccountId xsi:nil="true"/>
        <AccountType/>
      </UserInfo>
    </SharedWithUsers>
    <MediaLengthInSeconds xmlns="fe6ab4b2-1c4c-467e-8243-2e2b824ef9df" xsi:nil="true"/>
  </documentManagement>
</p:properties>
</file>

<file path=customXml/itemProps1.xml><?xml version="1.0" encoding="utf-8"?>
<ds:datastoreItem xmlns:ds="http://schemas.openxmlformats.org/officeDocument/2006/customXml" ds:itemID="{8C30F07F-68A1-4723-9B5A-950C5DB65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6ab4b2-1c4c-467e-8243-2e2b824ef9df"/>
    <ds:schemaRef ds:uri="34c260ee-0cb7-478e-85cb-d44470d33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629546-30EF-43A5-B4DF-36C73D948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418C6-23DB-4F0C-9367-CEB63DA47B3A}">
  <ds:schemaRefs>
    <ds:schemaRef ds:uri="http://schemas.microsoft.com/office/2006/metadata/properties"/>
    <ds:schemaRef ds:uri="http://schemas.microsoft.com/office/infopath/2007/PartnerControls"/>
    <ds:schemaRef ds:uri="fe6ab4b2-1c4c-467e-8243-2e2b824ef9df"/>
    <ds:schemaRef ds:uri="http://schemas.microsoft.com/sharepoint/v3"/>
    <ds:schemaRef ds:uri="34c260ee-0cb7-478e-85cb-d44470d33d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Suely Cabral</dc:creator>
  <cp:keywords/>
  <dc:description/>
  <cp:lastModifiedBy>Melissa Brackmann</cp:lastModifiedBy>
  <cp:revision>4</cp:revision>
  <dcterms:created xsi:type="dcterms:W3CDTF">2023-10-06T17:39:00Z</dcterms:created>
  <dcterms:modified xsi:type="dcterms:W3CDTF">2024-08-29T16:33:00Z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0x010100CAF5EAEEADB55445A024DD745897C05A</vt:lpwstr>
  </property>
  <property fmtid="{D5CDD505-2E9C-101B-9397-08002B2CF9AE}" pid="3" name="Order">
    <vt:r8>1110000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